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58" w:rsidRDefault="001B6E4B" w:rsidP="00B95258">
      <w:pPr>
        <w:jc w:val="center"/>
      </w:pPr>
      <w:r>
        <w:t xml:space="preserve">ВЫПИСКА ИЗ </w:t>
      </w:r>
      <w:r w:rsidR="00B95258">
        <w:t>ПРОТОКОЛ</w:t>
      </w:r>
      <w:r>
        <w:t>А</w:t>
      </w:r>
      <w:r w:rsidR="00B95258">
        <w:t xml:space="preserve"> № 1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center"/>
      </w:pPr>
      <w:r>
        <w:t xml:space="preserve">заседания межведомственной комиссии по противодействию коррупции и </w:t>
      </w:r>
    </w:p>
    <w:p w:rsidR="00B95258" w:rsidRDefault="00B95258" w:rsidP="00B95258">
      <w:pPr>
        <w:jc w:val="center"/>
      </w:pPr>
      <w:r>
        <w:t>криминализации экономики в Малмыжском районе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both"/>
      </w:pPr>
      <w:r>
        <w:t>г. Малмыж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от 15.03.2021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  <w:r>
        <w:t xml:space="preserve">Председатель комиссии – Симонов Э.Л., глава Малмыжского  района </w:t>
      </w:r>
    </w:p>
    <w:p w:rsidR="00B95258" w:rsidRDefault="00B95258" w:rsidP="00B95258">
      <w:pPr>
        <w:jc w:val="both"/>
      </w:pPr>
      <w:r>
        <w:tab/>
        <w:t xml:space="preserve">Присутствовали члены комиссии: </w:t>
      </w:r>
    </w:p>
    <w:p w:rsidR="00B95258" w:rsidRDefault="00B95258" w:rsidP="00B95258">
      <w:pPr>
        <w:jc w:val="both"/>
      </w:pPr>
      <w:r>
        <w:t xml:space="preserve">            Сырцова И.Д.,</w:t>
      </w:r>
      <w:r w:rsidRPr="002D6D5C">
        <w:t xml:space="preserve"> </w:t>
      </w:r>
      <w:r w:rsidRPr="00CC10A9">
        <w:t>заместитель главы Малмыжского  района по экономике и финансам, начальник финансового управления администрации Малмыжского района</w:t>
      </w:r>
      <w:r>
        <w:t>,</w:t>
      </w:r>
    </w:p>
    <w:p w:rsidR="00B95258" w:rsidRDefault="00B95258" w:rsidP="00B95258">
      <w:pPr>
        <w:jc w:val="both"/>
      </w:pPr>
      <w:r>
        <w:t xml:space="preserve">            Кулапина Г.А.,  председатель  контрольно-счетной комиссии  Малмыжского   района;</w:t>
      </w:r>
    </w:p>
    <w:p w:rsidR="00B95258" w:rsidRDefault="00B95258" w:rsidP="00B95258">
      <w:pPr>
        <w:jc w:val="both"/>
      </w:pPr>
      <w:r>
        <w:t xml:space="preserve">            Малькова О.В., заведующая отделом по правовым, кадровым вопросам, делопроизводства  и контроля   </w:t>
      </w:r>
      <w:r w:rsidRPr="00CC10A9">
        <w:t>администрации Малмыжского района</w:t>
      </w:r>
    </w:p>
    <w:p w:rsidR="00B95258" w:rsidRDefault="00B95258" w:rsidP="00B95258">
      <w:pPr>
        <w:jc w:val="both"/>
      </w:pPr>
      <w:r>
        <w:t xml:space="preserve">            Шишкина Т.А., </w:t>
      </w:r>
      <w:r w:rsidRPr="00CC10A9">
        <w:t>заведующая организационным отделом администрации Малмыжского района</w:t>
      </w:r>
    </w:p>
    <w:p w:rsidR="00B95258" w:rsidRDefault="00B95258" w:rsidP="00B95258">
      <w:pPr>
        <w:jc w:val="both"/>
      </w:pPr>
      <w:r>
        <w:t xml:space="preserve">            с участием Гайфутдитнова Ф.Г.,</w:t>
      </w:r>
      <w:r w:rsidRPr="00FC5E63">
        <w:t xml:space="preserve"> </w:t>
      </w:r>
      <w:r>
        <w:t>прокурора Малмыжского района</w:t>
      </w:r>
    </w:p>
    <w:p w:rsidR="00B95258" w:rsidRDefault="00B95258" w:rsidP="00B95258">
      <w:pPr>
        <w:jc w:val="both"/>
      </w:pPr>
      <w:r>
        <w:t xml:space="preserve">            Насипова Д.Ш., начальника ОМВД  России  по Малмыжскому району </w:t>
      </w:r>
    </w:p>
    <w:p w:rsidR="00B95258" w:rsidRDefault="00B95258" w:rsidP="00B95258">
      <w:pPr>
        <w:jc w:val="both"/>
      </w:pPr>
      <w:r>
        <w:t xml:space="preserve">            </w:t>
      </w:r>
    </w:p>
    <w:p w:rsidR="00B95258" w:rsidRDefault="00B95258" w:rsidP="00B95258">
      <w:pPr>
        <w:jc w:val="center"/>
      </w:pPr>
      <w:r>
        <w:t>ПОВЕСТКА ДНЯ: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  <w:rPr>
          <w:szCs w:val="28"/>
        </w:rPr>
      </w:pPr>
      <w:r>
        <w:t xml:space="preserve">       </w:t>
      </w:r>
      <w:r>
        <w:rPr>
          <w:color w:val="333333"/>
        </w:rPr>
        <w:t xml:space="preserve"> </w:t>
      </w:r>
      <w:r>
        <w:rPr>
          <w:color w:val="333333"/>
          <w:szCs w:val="28"/>
        </w:rPr>
        <w:t>1. О р</w:t>
      </w:r>
      <w:r>
        <w:rPr>
          <w:szCs w:val="28"/>
        </w:rPr>
        <w:t>езультах  работы   по  выявленным  нарушениям   в сфере  закупок  товаров, работ и услуг для обеспечения муниципальных нужд, в том  числе содержащих  признаки коррупционных правонарушений.</w:t>
      </w:r>
    </w:p>
    <w:p w:rsidR="00B95258" w:rsidRPr="00B95DD7" w:rsidRDefault="00B95258" w:rsidP="00B95258">
      <w:pPr>
        <w:jc w:val="both"/>
        <w:rPr>
          <w:szCs w:val="28"/>
        </w:rPr>
      </w:pPr>
      <w:r w:rsidRPr="00B95DD7">
        <w:rPr>
          <w:szCs w:val="28"/>
        </w:rPr>
        <w:t xml:space="preserve">        2. О  профилактике  коррупционных  правонарушений  в муниципальном образовним   Малмыжский муниципальный район  Кировской области.</w:t>
      </w:r>
    </w:p>
    <w:p w:rsidR="00B95258" w:rsidRPr="00B95DD7" w:rsidRDefault="00B95258" w:rsidP="00B95258">
      <w:pPr>
        <w:jc w:val="both"/>
        <w:rPr>
          <w:szCs w:val="28"/>
        </w:rPr>
      </w:pPr>
      <w:r w:rsidRPr="00B95DD7">
        <w:rPr>
          <w:szCs w:val="28"/>
        </w:rPr>
        <w:t xml:space="preserve">        3. Об организаци  работы  по противодействию  коррупции в муниципальном образовании   Малмыжский муниципальный район  Кировской области.</w:t>
      </w:r>
    </w:p>
    <w:p w:rsidR="00B95258" w:rsidRPr="00B95DD7" w:rsidRDefault="00B95258" w:rsidP="00B95258">
      <w:pPr>
        <w:jc w:val="both"/>
        <w:rPr>
          <w:szCs w:val="28"/>
        </w:rPr>
      </w:pPr>
      <w:r w:rsidRPr="00B95DD7">
        <w:rPr>
          <w:szCs w:val="28"/>
        </w:rPr>
        <w:t xml:space="preserve">        4. О результатах проведения  финансового контроля за 2020 год.</w:t>
      </w:r>
    </w:p>
    <w:p w:rsidR="00B95258" w:rsidRDefault="00B95258" w:rsidP="00B95258">
      <w:pPr>
        <w:jc w:val="both"/>
      </w:pPr>
    </w:p>
    <w:p w:rsidR="00B95258" w:rsidRDefault="00B95258" w:rsidP="00B95258">
      <w:pPr>
        <w:ind w:firstLine="720"/>
        <w:jc w:val="both"/>
      </w:pPr>
      <w:r>
        <w:t>По первому вопросу СЛУШАЛИ Сырцову И.Д., заместителя</w:t>
      </w:r>
      <w:r w:rsidRPr="00CC10A9">
        <w:t xml:space="preserve"> главы Малмыжского  района по экономике и финансам, начальник</w:t>
      </w:r>
      <w:r>
        <w:t>а</w:t>
      </w:r>
      <w:r w:rsidRPr="00CC10A9">
        <w:t xml:space="preserve"> финансового управления администрации Малмыжского района</w:t>
      </w:r>
      <w:r>
        <w:t xml:space="preserve">, </w:t>
      </w:r>
      <w:r w:rsidRPr="009A05A5">
        <w:t xml:space="preserve"> </w:t>
      </w:r>
      <w:r>
        <w:t>о</w:t>
      </w:r>
      <w:r>
        <w:rPr>
          <w:color w:val="333333"/>
          <w:szCs w:val="28"/>
        </w:rPr>
        <w:t xml:space="preserve"> </w:t>
      </w:r>
      <w:r>
        <w:rPr>
          <w:szCs w:val="28"/>
        </w:rPr>
        <w:t xml:space="preserve"> выявленных  нарушениях  в сфере  закупок  товаров, работ   и услуг   для   обеспечения  муниципальных нужд,  в том  числе содержащих  признаки коррупционных правонарушений</w:t>
      </w:r>
      <w:r>
        <w:t>.</w:t>
      </w:r>
    </w:p>
    <w:p w:rsidR="00B95258" w:rsidRDefault="00B95258" w:rsidP="00B95258">
      <w:pPr>
        <w:ind w:firstLine="720"/>
        <w:jc w:val="both"/>
      </w:pPr>
      <w:r>
        <w:t>Сырцова И.Д.: по  результатам проведения  в 2020 году</w:t>
      </w:r>
      <w:r w:rsidRPr="00AA5B0C">
        <w:t xml:space="preserve"> </w:t>
      </w:r>
      <w:r>
        <w:t xml:space="preserve">органом, уполномоченным  на осуществление   контроля в сфере закупок  контрольных мероприятий,  которым при проверке были выявлены нарушения </w:t>
      </w:r>
      <w:r w:rsidRPr="003C11DE">
        <w:t>Федеральн</w:t>
      </w:r>
      <w:r>
        <w:t>ого</w:t>
      </w:r>
      <w:r w:rsidRPr="003C11DE">
        <w:t xml:space="preserve"> закон</w:t>
      </w:r>
      <w:r>
        <w:t>а</w:t>
      </w:r>
      <w:r w:rsidRPr="003C11DE">
        <w:t xml:space="preserve"> от 05.04.2013 N 44-ФЗ</w:t>
      </w:r>
      <w:r>
        <w:t xml:space="preserve"> </w:t>
      </w:r>
      <w:r w:rsidRPr="003C11DE">
        <w:t xml:space="preserve">"О контрактной системе в сфере закупок товаров, работ, услуг для обеспечения государственных и муниципальных нужд" </w:t>
      </w:r>
      <w:r>
        <w:t xml:space="preserve">(далее - ФЗ № 44)  в части  ведения  планов – графиков  закупок, а именно не вносились  изменения  в план – график в объем финансирования закупки, за счет которых достигнута экономия, а также в части </w:t>
      </w:r>
      <w:r w:rsidRPr="003C468C">
        <w:t>увеличения  суммы по закупкам</w:t>
      </w:r>
      <w:r>
        <w:t>, т.е.  после заключения  договора  с единственным  поставщиком</w:t>
      </w:r>
      <w:r w:rsidRPr="003C468C">
        <w:t>. Также выявлены нарушения по осуществлению заказчиками  закупки  у единственого  поставщика с превышением  максимального  допустимого  ограничения,  предусмотренного  ФЗ № 44, заключались договоры  до утверждения  плана- графика закупок  на соотвествующий год. Кроме того, выявлены нарушения   при заключения  контрактов  с  нарушением требований  ст. ст. 23,34  ФЗ-№ 44. Имелись нарушения  в части  размещения  информации   об оплате   заключенных контрактов.  Информацию по  проведенным проверкам направляется Министерство финансов  Кировской области для  решения вопроса о привлечениии к ответственности лиц, допустивших нарушения.</w:t>
      </w:r>
    </w:p>
    <w:p w:rsidR="00B95258" w:rsidRDefault="00B95258" w:rsidP="00B95258">
      <w:pPr>
        <w:jc w:val="both"/>
      </w:pPr>
      <w:r>
        <w:t xml:space="preserve">          РЕШИЛИ: Принять информацию  Сырцовой  И.Д.   к сведению.</w:t>
      </w:r>
    </w:p>
    <w:p w:rsidR="00B95258" w:rsidRDefault="00B95258" w:rsidP="00B95258">
      <w:pPr>
        <w:jc w:val="both"/>
      </w:pPr>
      <w:r>
        <w:t xml:space="preserve">           </w:t>
      </w:r>
      <w:r w:rsidRPr="003C468C">
        <w:t>Гайфутдинов</w:t>
      </w:r>
      <w:r>
        <w:t xml:space="preserve"> Ф</w:t>
      </w:r>
      <w:r w:rsidRPr="003C468C">
        <w:t>.Г.</w:t>
      </w:r>
      <w:r>
        <w:t xml:space="preserve"> предложил  направлять  информацию по проверкам в прокуратуру  района  для  принятия мер  прокурорского реагирования.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  <w:r>
        <w:t xml:space="preserve">                                                                          2</w:t>
      </w:r>
    </w:p>
    <w:p w:rsidR="00B95258" w:rsidRPr="003C468C" w:rsidRDefault="00B95258" w:rsidP="00B95258">
      <w:pPr>
        <w:ind w:firstLine="720"/>
        <w:jc w:val="both"/>
      </w:pPr>
    </w:p>
    <w:p w:rsidR="00B95258" w:rsidRDefault="00B95258" w:rsidP="00B95258">
      <w:pPr>
        <w:jc w:val="both"/>
        <w:rPr>
          <w:color w:val="333333"/>
        </w:rPr>
      </w:pPr>
      <w:r w:rsidRPr="003C468C">
        <w:t xml:space="preserve">         По  второму вопросу СЛУШАЛИ Гайфутдинова </w:t>
      </w:r>
      <w:r>
        <w:t>Ф</w:t>
      </w:r>
      <w:r w:rsidRPr="003C468C">
        <w:t xml:space="preserve">.Г., прокурора </w:t>
      </w:r>
      <w:r>
        <w:t xml:space="preserve">Малмыжского </w:t>
      </w:r>
      <w:r w:rsidRPr="003C468C">
        <w:t xml:space="preserve"> района,  о </w:t>
      </w:r>
      <w:r w:rsidRPr="003C468C">
        <w:rPr>
          <w:color w:val="333333"/>
        </w:rPr>
        <w:t xml:space="preserve">профилактике </w:t>
      </w:r>
      <w:r w:rsidRPr="00B95DD7">
        <w:t>коррупционных правонарушений в муниципальном образовании   Малмыжский муниципальный район  Кировской области:  в 2020 году   прокуратурой Малмыжского района выявлено 77  нарушений, внесено 21 представление по устранению нарушений законодательства</w:t>
      </w:r>
      <w:r>
        <w:t xml:space="preserve"> РФ</w:t>
      </w:r>
      <w:r w:rsidRPr="00B95DD7">
        <w:t>, проведена 1 проверка, по результатам которой 1 лицо привлечено к   административной ответственности, направлен в суд иск о признании  сделки ничтожной, решение суда по которому до настоящего времени не вступило в законную силу</w:t>
      </w:r>
      <w:r>
        <w:t xml:space="preserve">, также </w:t>
      </w:r>
      <w:r w:rsidRPr="00B95DD7">
        <w:t>в истекшем периоде 2021 года  работа  продолж</w:t>
      </w:r>
      <w:r>
        <w:t>е</w:t>
      </w:r>
      <w:r w:rsidRPr="00B95DD7">
        <w:t>на   по профилактике  коррупционных правонарушений, внесено 10 протестов на положения  о комиссиях  по соблюдению требований к служебному поведению муниципальных служащих</w:t>
      </w:r>
      <w:r w:rsidRPr="00B95DD7">
        <w:rPr>
          <w:bCs/>
        </w:rPr>
        <w:t xml:space="preserve"> </w:t>
      </w:r>
      <w:r w:rsidRPr="00B95DD7">
        <w:t>и урегулированию конфликта интересов и их приведению в соответствии с действующим законодательством. В администрации Ральниковского сельского поселения выявлено,</w:t>
      </w:r>
      <w:r>
        <w:t xml:space="preserve"> </w:t>
      </w:r>
      <w:r w:rsidRPr="00B95DD7">
        <w:t>что  уведомления комиссией рассмотрены  с нарушением принятого  порядка</w:t>
      </w:r>
      <w:r>
        <w:t>;</w:t>
      </w:r>
      <w:r w:rsidRPr="00B95DD7">
        <w:t xml:space="preserve"> 1 материал  находится на  проверке  по решению  вопроса о  возбуждении административного  производства по ст. 19.29 КоАП РФ. В Савальском  техникуме  выявлены нарушения в работе, возбуждены  уголовные дела по 22 эпизодам    в отношении руководителя</w:t>
      </w:r>
      <w:r>
        <w:t xml:space="preserve"> техникума</w:t>
      </w:r>
      <w:r w:rsidRPr="003C468C">
        <w:rPr>
          <w:color w:val="333333"/>
        </w:rPr>
        <w:t>.</w:t>
      </w:r>
    </w:p>
    <w:p w:rsidR="00B95258" w:rsidRPr="003C468C" w:rsidRDefault="00B95258" w:rsidP="00B95258">
      <w:pPr>
        <w:jc w:val="both"/>
        <w:rPr>
          <w:color w:val="333333"/>
        </w:rPr>
      </w:pPr>
    </w:p>
    <w:p w:rsidR="00B95258" w:rsidRDefault="00B95258" w:rsidP="00B95258">
      <w:pPr>
        <w:ind w:firstLine="720"/>
        <w:jc w:val="both"/>
      </w:pPr>
      <w:r>
        <w:t>РЕШИЛИ: Принять информацию</w:t>
      </w:r>
      <w:r w:rsidRPr="000A5A4F">
        <w:t xml:space="preserve"> </w:t>
      </w:r>
      <w:r w:rsidRPr="003C468C">
        <w:t>Гайфутдинов</w:t>
      </w:r>
      <w:r>
        <w:t>а Ф</w:t>
      </w:r>
      <w:r w:rsidRPr="003C468C">
        <w:t>.Г.</w:t>
      </w:r>
      <w:r>
        <w:t xml:space="preserve"> к сведению.</w:t>
      </w:r>
    </w:p>
    <w:p w:rsidR="00B95258" w:rsidRDefault="00B95258" w:rsidP="00B95258">
      <w:pPr>
        <w:ind w:firstLine="720"/>
        <w:jc w:val="both"/>
      </w:pPr>
    </w:p>
    <w:p w:rsidR="00B95258" w:rsidRDefault="00B95258" w:rsidP="00B95258">
      <w:pPr>
        <w:jc w:val="both"/>
      </w:pPr>
      <w:r>
        <w:t xml:space="preserve">            </w:t>
      </w:r>
      <w:r w:rsidRPr="00E2190D">
        <w:t xml:space="preserve"> По  третьему  вопросу СЛУШАЛИ</w:t>
      </w:r>
      <w:r>
        <w:t xml:space="preserve">  Малькову О.В., заведующую отделом по правовым, кадровым вопросам, делопрозводства и контроля,</w:t>
      </w:r>
      <w:r w:rsidRPr="00415D96">
        <w:t xml:space="preserve"> </w:t>
      </w:r>
      <w:r w:rsidRPr="00B95258">
        <w:t>о</w:t>
      </w:r>
      <w:r w:rsidRPr="00B95258">
        <w:rPr>
          <w:szCs w:val="28"/>
        </w:rPr>
        <w:t xml:space="preserve">б организации  работы  по противодействию  коррупции в Малмыжском районе: </w:t>
      </w:r>
      <w:r>
        <w:rPr>
          <w:color w:val="333333"/>
          <w:szCs w:val="28"/>
        </w:rPr>
        <w:t xml:space="preserve"> в </w:t>
      </w:r>
      <w:r w:rsidRPr="009463F7">
        <w:t>1 квартале 2021 года  постановлением  админ</w:t>
      </w:r>
      <w:r>
        <w:t xml:space="preserve">инистрации </w:t>
      </w:r>
      <w:r w:rsidRPr="009463F7">
        <w:t>Малмыжского района от 15.02.2021 № 100  создана комисси</w:t>
      </w:r>
      <w:r>
        <w:t>я</w:t>
      </w:r>
      <w:r w:rsidRPr="009463F7">
        <w:t xml:space="preserve"> по рассмотрению уведомлений руководителей подведомственных учреждений</w:t>
      </w:r>
      <w:r w:rsidRPr="00DC41C8">
        <w:rPr>
          <w:b/>
          <w:szCs w:val="28"/>
        </w:rPr>
        <w:t xml:space="preserve"> </w:t>
      </w:r>
      <w:r w:rsidRPr="009463F7">
        <w:t>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интересов, заседание которой  проведено  20.02.2021</w:t>
      </w:r>
      <w:r>
        <w:t xml:space="preserve">, </w:t>
      </w:r>
      <w:r w:rsidRPr="009463F7">
        <w:t xml:space="preserve">рассмотрено 2  уведомления руководителей подведомственных организаций о возникновении личной заинтересованности при исполнении им должностных обязанностей, которая приводит или может привести к конфликту интересов. </w:t>
      </w:r>
      <w:r>
        <w:t xml:space="preserve"> Выписка из протокола размещена на сайте Малмыжского района  сети Интернет.</w:t>
      </w:r>
      <w:r w:rsidRPr="009463F7">
        <w:t xml:space="preserve"> В  части приведения нормативной правовой базы  в соответ</w:t>
      </w:r>
      <w:r>
        <w:t>ст</w:t>
      </w:r>
      <w:r w:rsidRPr="009463F7">
        <w:t>вии с  действующим закнодательством приня</w:t>
      </w:r>
      <w:r>
        <w:t>то</w:t>
      </w:r>
      <w:r w:rsidRPr="009463F7">
        <w:t xml:space="preserve">  распоряжение  от  09.02.2021 об</w:t>
      </w:r>
      <w:bookmarkStart w:id="0" w:name="Par1"/>
      <w:bookmarkEnd w:id="0"/>
      <w:r w:rsidRPr="009463F7">
        <w:t xml:space="preserve"> утверждении Порядка принятия лицами, замещающими муниципальные должности,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организаций. Также приводиться  в  со</w:t>
      </w:r>
      <w:r>
        <w:t>о</w:t>
      </w:r>
      <w:r w:rsidRPr="009463F7">
        <w:t>тветс</w:t>
      </w:r>
      <w:r>
        <w:t>т</w:t>
      </w:r>
      <w:r w:rsidRPr="009463F7">
        <w:t>вии  нормативная правов</w:t>
      </w:r>
      <w:r>
        <w:t>а</w:t>
      </w:r>
      <w:r w:rsidRPr="009463F7">
        <w:t>я база  админис</w:t>
      </w:r>
      <w:r>
        <w:t>т</w:t>
      </w:r>
      <w:r w:rsidRPr="009463F7">
        <w:t>рации Малмыжского района</w:t>
      </w:r>
      <w:r>
        <w:t xml:space="preserve">  в</w:t>
      </w:r>
      <w:r w:rsidRPr="009463F7">
        <w:t xml:space="preserve"> связи с принятием зак</w:t>
      </w:r>
      <w:r>
        <w:t>она</w:t>
      </w:r>
      <w:r w:rsidRPr="009463F7">
        <w:t xml:space="preserve"> Кировской области от  024.02.2021 № 446-ЗО </w:t>
      </w:r>
      <w:r>
        <w:t xml:space="preserve">  о </w:t>
      </w:r>
      <w:r w:rsidRPr="009463F7">
        <w:t>цифровых  активах   и  цифровой  валюте. Муниципальные служащие  под роспись  ознакомлены с  обновленными  памятками  для муниципальных служащих  по  вопросам  прот</w:t>
      </w:r>
      <w:r>
        <w:t>и</w:t>
      </w:r>
      <w:r w:rsidRPr="009463F7">
        <w:t>водействия коррупции.  Проведено  совещение  с главами   муниципальных образований  и  депутатами  районной Думы   Малмыжского  района  по вопросам предоставления  сведений о доходах</w:t>
      </w:r>
      <w:r>
        <w:t>, расходах</w:t>
      </w:r>
      <w:r w:rsidRPr="009463F7">
        <w:t xml:space="preserve">  за  2020 год</w:t>
      </w:r>
      <w:r>
        <w:t>.</w:t>
      </w:r>
    </w:p>
    <w:p w:rsidR="00B95258" w:rsidRPr="009463F7" w:rsidRDefault="00B95258" w:rsidP="00B95258">
      <w:pPr>
        <w:jc w:val="both"/>
      </w:pPr>
    </w:p>
    <w:p w:rsidR="00B95258" w:rsidRDefault="00B95258" w:rsidP="00B95258">
      <w:pPr>
        <w:pStyle w:val="a3"/>
        <w:tabs>
          <w:tab w:val="left" w:pos="1500"/>
        </w:tabs>
        <w:rPr>
          <w:sz w:val="24"/>
          <w:szCs w:val="24"/>
        </w:rPr>
      </w:pPr>
      <w:r w:rsidRPr="000A5A4F">
        <w:rPr>
          <w:sz w:val="24"/>
          <w:szCs w:val="24"/>
        </w:rPr>
        <w:t xml:space="preserve">      РЕШИЛИ: Принять информацию  Мальковой О.В.  к сведению.</w:t>
      </w:r>
    </w:p>
    <w:p w:rsidR="00B95258" w:rsidRDefault="00B95258" w:rsidP="00B95258">
      <w:pPr>
        <w:jc w:val="both"/>
      </w:pPr>
      <w:r w:rsidRPr="000A5A4F">
        <w:t xml:space="preserve">      </w:t>
      </w:r>
      <w:r>
        <w:t xml:space="preserve">По четвертому </w:t>
      </w:r>
      <w:r w:rsidRPr="00E2190D">
        <w:t xml:space="preserve">вопросу СЛУШАЛИ </w:t>
      </w:r>
      <w:r>
        <w:t xml:space="preserve"> Сырцову И.Д.</w:t>
      </w:r>
      <w:r w:rsidRPr="00E2190D">
        <w:t xml:space="preserve">, </w:t>
      </w:r>
      <w:r w:rsidRPr="00CC10A9">
        <w:t>заместител</w:t>
      </w:r>
      <w:r>
        <w:t>я</w:t>
      </w:r>
      <w:r w:rsidRPr="00CC10A9">
        <w:t xml:space="preserve"> главы Малмыжского  района по экономике и финансам, начальник финансового управления администрации Малмыжского района</w:t>
      </w:r>
      <w:r>
        <w:t>.</w:t>
      </w:r>
    </w:p>
    <w:p w:rsidR="00B95258" w:rsidRDefault="00B95258" w:rsidP="00B95258">
      <w:pPr>
        <w:jc w:val="both"/>
      </w:pPr>
      <w:r>
        <w:t xml:space="preserve">      Сырцову И.Д. пояснила о проведении финансовым управлением в 2020 году 8 контрольных  мероприятий в муниципальных учреждениях, из них 3 плановые проверки  в администрациях Большекитякского, Преображенского, Ральниковских  сельских поселений, 2 плановые ревизии постановки бюджетного учета и достоверности  отчетности  в администрациях Аджимского, Каксинвайского  сельских поселений; 2  плановые  </w:t>
      </w:r>
      <w:r>
        <w:lastRenderedPageBreak/>
        <w:t xml:space="preserve">проверки использования  средств  субсидий местным бюджетам из областного бюджета  на оплату стоимости питания детей в лагерях, организованных  муниципальными учреждениями; 1 плановая проверка   соблюдения   заказчиками  требований законодательства РФ о контрактной   системе в сфере    закупок товаров, работ  и услуг и иных нормативных  правовых актов  в МКУДОУ  детский сад № 5 «Золотой ключик» г. Малмыжа. Проведенными проверками   были  выявлены нарушения  на сумму </w:t>
      </w:r>
      <w:r w:rsidR="00A676A4">
        <w:t>33</w:t>
      </w:r>
      <w:r>
        <w:t>6</w:t>
      </w:r>
      <w:r w:rsidR="00A676A4">
        <w:t>0</w:t>
      </w:r>
      <w:bookmarkStart w:id="1" w:name="_GoBack"/>
      <w:bookmarkEnd w:id="1"/>
      <w:r>
        <w:t>,4 тыс. рублей., в том  числе  объем  финансовых нарушений  119,9 тыс. рублей.,  нарушения  бюджетного занодательства - 71,6 тыс.  рублей., нарушения   иных нормативнх актов,  регулирующих  бюджетные   правоотношения - 48,3 тыс. рублей;  нарушения  правил ведения  бухгалтерского   учета  - 3240,6 тыс.  рублей,  восстановлено  финансовых нарушений  на сумму  3336,3 тыс. рублей, что составлет   99,28 %  от суммы  выявленных фининсовых  нарушений. Во перезультатам  контрольных мерприятий   внеено 7  представлений для принятия  мер  по  устранению  причин и  условий  выявленных  нарушений. Пять должностных лиц были привлечены  к дисциплинарной ответсвенности. В Преображенском  сельском поселении  за допущенные  нарушения бюджетного  закондательства  по ведению бюджетного учета наложен штраф в сумме 3000 руб. Информация о результатах  проведенных проверкок направлялась в прокуратуру  района.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  <w:r>
        <w:t xml:space="preserve">         РЕШИЛИ: Принять информацию  Сырцовой  И.Д.   к сведению.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sectPr w:rsidR="00B95258" w:rsidSect="00B952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58"/>
    <w:rsid w:val="001B6E4B"/>
    <w:rsid w:val="00455AD6"/>
    <w:rsid w:val="009D01A8"/>
    <w:rsid w:val="00A676A4"/>
    <w:rsid w:val="00B9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78BC3-71F1-4FD7-AE42-F334B3EE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525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9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5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2021-03-29T12:33:00Z</cp:lastPrinted>
  <dcterms:created xsi:type="dcterms:W3CDTF">2021-03-29T13:06:00Z</dcterms:created>
  <dcterms:modified xsi:type="dcterms:W3CDTF">2021-03-29T13:36:00Z</dcterms:modified>
</cp:coreProperties>
</file>